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1DF" w:rsidRPr="005252C6" w:rsidRDefault="006351DF" w:rsidP="006351DF">
      <w:pPr>
        <w:rPr>
          <w:rFonts w:asciiTheme="minorHAnsi" w:hAnsiTheme="minorHAnsi"/>
          <w:b/>
          <w:bCs/>
          <w:sz w:val="24"/>
          <w:szCs w:val="24"/>
        </w:rPr>
      </w:pPr>
      <w:r w:rsidRPr="005252C6">
        <w:rPr>
          <w:rFonts w:asciiTheme="minorHAnsi" w:hAnsiTheme="minorHAnsi"/>
          <w:b/>
          <w:bCs/>
          <w:sz w:val="24"/>
          <w:szCs w:val="24"/>
        </w:rPr>
        <w:t>BEHANDELOVEREENKOMST HAPTOTHERAPIE</w:t>
      </w: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>Dit formulier dient na de eerste behandeling na invulling door zowel cliënt als therapeut ondertekend te worden. De therapeut dient een exemplaar in het dossier van de cliënt te bewaren.</w:t>
      </w: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 xml:space="preserve">Achternaam van de cliënt: …………………………………. </w:t>
      </w:r>
      <w:proofErr w:type="gramStart"/>
      <w:r w:rsidRPr="006351DF">
        <w:rPr>
          <w:rFonts w:asciiTheme="minorHAnsi" w:hAnsiTheme="minorHAnsi"/>
          <w:sz w:val="24"/>
          <w:szCs w:val="24"/>
        </w:rPr>
        <w:t>Voorletters:…</w:t>
      </w:r>
      <w:proofErr w:type="gramEnd"/>
      <w:r w:rsidRPr="006351DF">
        <w:rPr>
          <w:rFonts w:asciiTheme="minorHAnsi" w:hAnsiTheme="minorHAnsi"/>
          <w:sz w:val="24"/>
          <w:szCs w:val="24"/>
        </w:rPr>
        <w:t>…</w:t>
      </w:r>
      <w:r w:rsidR="00CA61A4">
        <w:rPr>
          <w:rFonts w:asciiTheme="minorHAnsi" w:hAnsiTheme="minorHAnsi"/>
          <w:sz w:val="24"/>
          <w:szCs w:val="24"/>
        </w:rPr>
        <w:t>………………………………………………..</w:t>
      </w: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>Roepnaam: ……………………………………</w:t>
      </w:r>
      <w:r w:rsidR="00CA61A4">
        <w:rPr>
          <w:rFonts w:asciiTheme="minorHAnsi" w:hAnsiTheme="minorHAnsi"/>
          <w:sz w:val="24"/>
          <w:szCs w:val="24"/>
        </w:rPr>
        <w:t>……………………</w:t>
      </w:r>
      <w:r w:rsidRPr="006351DF">
        <w:rPr>
          <w:rFonts w:asciiTheme="minorHAnsi" w:hAnsiTheme="minorHAnsi"/>
          <w:sz w:val="24"/>
          <w:szCs w:val="24"/>
        </w:rPr>
        <w:t xml:space="preserve"> Man </w:t>
      </w:r>
      <w:r w:rsidRPr="006351DF">
        <w:rPr>
          <w:rFonts w:asciiTheme="minorHAnsi" w:hAnsiTheme="minorHAnsi"/>
          <w:sz w:val="24"/>
          <w:szCs w:val="24"/>
        </w:rPr>
        <w:sym w:font="Monotype Sorts" w:char="F071"/>
      </w:r>
      <w:r w:rsidRPr="006351DF">
        <w:rPr>
          <w:rFonts w:asciiTheme="minorHAnsi" w:hAnsiTheme="minorHAnsi"/>
          <w:sz w:val="24"/>
          <w:szCs w:val="24"/>
        </w:rPr>
        <w:t xml:space="preserve">       Vrouw  </w:t>
      </w:r>
      <w:r w:rsidRPr="006351DF">
        <w:rPr>
          <w:rFonts w:asciiTheme="minorHAnsi" w:hAnsiTheme="minorHAnsi"/>
          <w:sz w:val="24"/>
          <w:szCs w:val="24"/>
        </w:rPr>
        <w:sym w:font="Monotype Sorts" w:char="F071"/>
      </w: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>Adres: …………………………………………………………………………</w:t>
      </w:r>
      <w:r w:rsidR="00CA61A4">
        <w:rPr>
          <w:rFonts w:asciiTheme="minorHAnsi" w:hAnsiTheme="minorHAnsi"/>
          <w:sz w:val="24"/>
          <w:szCs w:val="24"/>
        </w:rPr>
        <w:t>………………………………………………………………….</w:t>
      </w: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>Postcode en Woonplaats: ……………………………………………………</w:t>
      </w:r>
      <w:r w:rsidR="00CA61A4">
        <w:rPr>
          <w:rFonts w:asciiTheme="minorHAnsi" w:hAnsiTheme="minorHAnsi"/>
          <w:sz w:val="24"/>
          <w:szCs w:val="24"/>
        </w:rPr>
        <w:t>…………………………………………………………</w:t>
      </w: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>Geboortedatum:………………………</w:t>
      </w:r>
      <w:r w:rsidR="00CA61A4">
        <w:rPr>
          <w:rFonts w:asciiTheme="minorHAnsi" w:hAnsiTheme="minorHAnsi"/>
          <w:sz w:val="24"/>
          <w:szCs w:val="24"/>
        </w:rPr>
        <w:t xml:space="preserve">………………          </w:t>
      </w:r>
      <w:r w:rsidR="00271AC6">
        <w:rPr>
          <w:rFonts w:asciiTheme="minorHAnsi" w:hAnsiTheme="minorHAnsi"/>
          <w:sz w:val="24"/>
          <w:szCs w:val="24"/>
        </w:rPr>
        <w:t xml:space="preserve"> </w:t>
      </w:r>
      <w:r w:rsidRPr="006351DF">
        <w:rPr>
          <w:rFonts w:asciiTheme="minorHAnsi" w:hAnsiTheme="minorHAnsi"/>
          <w:sz w:val="24"/>
          <w:szCs w:val="24"/>
        </w:rPr>
        <w:t>Geboorteplaats:………………………</w:t>
      </w:r>
      <w:r w:rsidR="00CA61A4">
        <w:rPr>
          <w:rFonts w:asciiTheme="minorHAnsi" w:hAnsiTheme="minorHAnsi"/>
          <w:sz w:val="24"/>
          <w:szCs w:val="24"/>
        </w:rPr>
        <w:t>…………………</w:t>
      </w:r>
      <w:r w:rsidR="003A5F41">
        <w:rPr>
          <w:rFonts w:asciiTheme="minorHAnsi" w:hAnsiTheme="minorHAnsi"/>
          <w:sz w:val="24"/>
          <w:szCs w:val="24"/>
        </w:rPr>
        <w:t>……..</w:t>
      </w:r>
      <w:bookmarkStart w:id="0" w:name="_GoBack"/>
      <w:bookmarkEnd w:id="0"/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6351DF">
        <w:rPr>
          <w:rFonts w:asciiTheme="minorHAnsi" w:hAnsiTheme="minorHAnsi"/>
          <w:sz w:val="24"/>
          <w:szCs w:val="24"/>
        </w:rPr>
        <w:t>Mobiel:.....................................</w:t>
      </w:r>
      <w:r w:rsidR="00CA61A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</w:t>
      </w:r>
      <w:proofErr w:type="gramEnd"/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>E-</w:t>
      </w:r>
      <w:proofErr w:type="gramStart"/>
      <w:r w:rsidRPr="006351DF">
        <w:rPr>
          <w:rFonts w:asciiTheme="minorHAnsi" w:hAnsiTheme="minorHAnsi"/>
          <w:sz w:val="24"/>
          <w:szCs w:val="24"/>
        </w:rPr>
        <w:t>mailadres:............................</w:t>
      </w:r>
      <w:r w:rsidR="00CA61A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</w:p>
    <w:p w:rsidR="006351DF" w:rsidRPr="006351DF" w:rsidRDefault="006351DF" w:rsidP="00CA61A4">
      <w:pPr>
        <w:jc w:val="both"/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>De cliënt gaat na mondeling overleg akkoord dat eventueel informatie bij de (huis)arts,</w:t>
      </w:r>
      <w:r>
        <w:rPr>
          <w:rFonts w:asciiTheme="minorHAnsi" w:hAnsiTheme="minorHAnsi"/>
          <w:sz w:val="24"/>
          <w:szCs w:val="24"/>
        </w:rPr>
        <w:t xml:space="preserve"> specialist of </w:t>
      </w:r>
      <w:r w:rsidRPr="006351DF">
        <w:rPr>
          <w:rFonts w:asciiTheme="minorHAnsi" w:hAnsiTheme="minorHAnsi"/>
          <w:sz w:val="24"/>
          <w:szCs w:val="24"/>
        </w:rPr>
        <w:t>behandelend therapeut wordt ingewonnen.</w:t>
      </w:r>
    </w:p>
    <w:p w:rsidR="00CA61A4" w:rsidRDefault="00CA61A4" w:rsidP="006351DF">
      <w:pPr>
        <w:rPr>
          <w:rFonts w:asciiTheme="minorHAnsi" w:hAnsiTheme="minorHAnsi"/>
          <w:sz w:val="24"/>
          <w:szCs w:val="24"/>
        </w:rPr>
      </w:pPr>
    </w:p>
    <w:p w:rsidR="00CA61A4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>Naam en adres huisarts: …………………………………………………………………</w:t>
      </w:r>
      <w:r w:rsidR="00CA61A4">
        <w:rPr>
          <w:rFonts w:asciiTheme="minorHAnsi" w:hAnsiTheme="minorHAnsi"/>
          <w:sz w:val="24"/>
          <w:szCs w:val="24"/>
        </w:rPr>
        <w:t>………………………………………</w:t>
      </w:r>
    </w:p>
    <w:p w:rsidR="00CA61A4" w:rsidRDefault="00CA61A4" w:rsidP="006351DF">
      <w:pPr>
        <w:rPr>
          <w:rFonts w:asciiTheme="minorHAnsi" w:hAnsiTheme="minorHAnsi"/>
          <w:sz w:val="24"/>
          <w:szCs w:val="24"/>
        </w:rPr>
      </w:pP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 xml:space="preserve">Naam en adres specialist of </w:t>
      </w:r>
      <w:proofErr w:type="gramStart"/>
      <w:r w:rsidRPr="006351DF">
        <w:rPr>
          <w:rFonts w:asciiTheme="minorHAnsi" w:hAnsiTheme="minorHAnsi"/>
          <w:sz w:val="24"/>
          <w:szCs w:val="24"/>
        </w:rPr>
        <w:t>therapeut</w:t>
      </w:r>
      <w:r w:rsidR="00C4402D">
        <w:rPr>
          <w:rFonts w:asciiTheme="minorHAnsi" w:hAnsiTheme="minorHAnsi"/>
          <w:sz w:val="24"/>
          <w:szCs w:val="24"/>
        </w:rPr>
        <w:t>:</w:t>
      </w:r>
      <w:r w:rsidRPr="006351DF">
        <w:rPr>
          <w:rFonts w:asciiTheme="minorHAnsi" w:hAnsiTheme="minorHAnsi"/>
          <w:sz w:val="24"/>
          <w:szCs w:val="24"/>
        </w:rPr>
        <w:t>…</w:t>
      </w:r>
      <w:proofErr w:type="gramEnd"/>
      <w:r w:rsidRPr="006351DF">
        <w:rPr>
          <w:rFonts w:asciiTheme="minorHAnsi" w:hAnsiTheme="minorHAnsi"/>
          <w:sz w:val="24"/>
          <w:szCs w:val="24"/>
        </w:rPr>
        <w:t>………………………………………………</w:t>
      </w:r>
      <w:r w:rsidR="00CA61A4">
        <w:rPr>
          <w:rFonts w:asciiTheme="minorHAnsi" w:hAnsiTheme="minorHAnsi"/>
          <w:sz w:val="24"/>
          <w:szCs w:val="24"/>
        </w:rPr>
        <w:t>…………………………………</w:t>
      </w: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>De cliënt gaat ermee akkoord dat gedurende de behandeling of achteraf verslag wordt gedaan aan de (huis)arts, behandelend specialist of therapeut.</w:t>
      </w: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>De cliënt is op de hoogte van de tariefstelling van €</w:t>
      </w:r>
      <w:r w:rsidR="00CA61A4">
        <w:rPr>
          <w:rFonts w:asciiTheme="minorHAnsi" w:hAnsiTheme="minorHAnsi"/>
          <w:sz w:val="24"/>
          <w:szCs w:val="24"/>
        </w:rPr>
        <w:t>.</w:t>
      </w:r>
      <w:proofErr w:type="gramStart"/>
      <w:r w:rsidRPr="006351DF">
        <w:rPr>
          <w:rFonts w:asciiTheme="minorHAnsi" w:hAnsiTheme="minorHAnsi"/>
          <w:sz w:val="24"/>
          <w:szCs w:val="24"/>
        </w:rPr>
        <w:t>90,=</w:t>
      </w:r>
      <w:proofErr w:type="gramEnd"/>
      <w:r w:rsidRPr="006351DF">
        <w:rPr>
          <w:rFonts w:asciiTheme="minorHAnsi" w:hAnsiTheme="minorHAnsi"/>
          <w:sz w:val="24"/>
          <w:szCs w:val="24"/>
        </w:rPr>
        <w:t xml:space="preserve"> per sessie haptotherapie, contant te voldoen</w:t>
      </w:r>
      <w:r w:rsidR="00CA61A4">
        <w:rPr>
          <w:rFonts w:asciiTheme="minorHAnsi" w:hAnsiTheme="minorHAnsi"/>
          <w:sz w:val="24"/>
          <w:szCs w:val="24"/>
        </w:rPr>
        <w:t xml:space="preserve"> of pinnen.</w:t>
      </w: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>De cliënt weet dat de gemaakte afspraken die niet ten minste 24 uur van tevoren zijn afgezegd, in rekening worden gebracht.</w:t>
      </w: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>De cliënt is geïnformeerd over de behandelwijze van hapto</w:t>
      </w:r>
      <w:r w:rsidR="00CA61A4">
        <w:rPr>
          <w:rFonts w:asciiTheme="minorHAnsi" w:hAnsiTheme="minorHAnsi"/>
          <w:sz w:val="24"/>
          <w:szCs w:val="24"/>
        </w:rPr>
        <w:t>therapie</w:t>
      </w:r>
      <w:r w:rsidRPr="006351DF">
        <w:rPr>
          <w:rFonts w:asciiTheme="minorHAnsi" w:hAnsiTheme="minorHAnsi"/>
          <w:sz w:val="24"/>
          <w:szCs w:val="24"/>
        </w:rPr>
        <w:t xml:space="preserve"> en gaat ermee akkoord dat gedurende de </w:t>
      </w:r>
      <w:proofErr w:type="spellStart"/>
      <w:r w:rsidRPr="006351DF">
        <w:rPr>
          <w:rFonts w:asciiTheme="minorHAnsi" w:hAnsiTheme="minorHAnsi"/>
          <w:sz w:val="24"/>
          <w:szCs w:val="24"/>
        </w:rPr>
        <w:t>haptotherapeutische</w:t>
      </w:r>
      <w:proofErr w:type="spellEnd"/>
      <w:r w:rsidRPr="006351DF">
        <w:rPr>
          <w:rFonts w:asciiTheme="minorHAnsi" w:hAnsiTheme="minorHAnsi"/>
          <w:sz w:val="24"/>
          <w:szCs w:val="24"/>
        </w:rPr>
        <w:t xml:space="preserve"> behandeling het lichaam aangeraakt kan worden.</w:t>
      </w: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>De therapeut dient de cliënt steeds te informeren over het doel van de behandeling.</w:t>
      </w: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>De therapeut is aanspreekbaar op de behandelwijze en het gevoerde beleid.</w:t>
      </w: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>Datum: ……………………</w:t>
      </w:r>
      <w:r w:rsidR="00CA61A4">
        <w:rPr>
          <w:rFonts w:asciiTheme="minorHAnsi" w:hAnsiTheme="minorHAnsi"/>
          <w:sz w:val="24"/>
          <w:szCs w:val="24"/>
        </w:rPr>
        <w:t>……………………….</w:t>
      </w:r>
      <w:r w:rsidRPr="006351DF">
        <w:rPr>
          <w:rFonts w:asciiTheme="minorHAnsi" w:hAnsiTheme="minorHAnsi"/>
          <w:sz w:val="24"/>
          <w:szCs w:val="24"/>
        </w:rPr>
        <w:t xml:space="preserve">                                Plaats: ………………………………………</w:t>
      </w:r>
      <w:r w:rsidR="00CA61A4">
        <w:rPr>
          <w:rFonts w:asciiTheme="minorHAnsi" w:hAnsiTheme="minorHAnsi"/>
          <w:sz w:val="24"/>
          <w:szCs w:val="24"/>
        </w:rPr>
        <w:t>……</w:t>
      </w: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 xml:space="preserve">Harm </w:t>
      </w:r>
      <w:proofErr w:type="gramStart"/>
      <w:r w:rsidRPr="006351DF">
        <w:rPr>
          <w:rFonts w:asciiTheme="minorHAnsi" w:hAnsiTheme="minorHAnsi"/>
          <w:sz w:val="24"/>
          <w:szCs w:val="24"/>
        </w:rPr>
        <w:t>Muntinga /</w:t>
      </w:r>
      <w:proofErr w:type="gramEnd"/>
      <w:r w:rsidRPr="006351DF">
        <w:rPr>
          <w:rFonts w:asciiTheme="minorHAnsi" w:hAnsiTheme="minorHAnsi"/>
          <w:sz w:val="24"/>
          <w:szCs w:val="24"/>
        </w:rPr>
        <w:t xml:space="preserve"> Ineke Dicker</w:t>
      </w:r>
    </w:p>
    <w:p w:rsidR="006351DF" w:rsidRPr="006351DF" w:rsidRDefault="006351DF" w:rsidP="006351DF">
      <w:pPr>
        <w:rPr>
          <w:rFonts w:asciiTheme="minorHAnsi" w:hAnsiTheme="minorHAnsi"/>
          <w:sz w:val="24"/>
          <w:szCs w:val="24"/>
        </w:rPr>
      </w:pPr>
      <w:r w:rsidRPr="006351DF">
        <w:rPr>
          <w:rFonts w:asciiTheme="minorHAnsi" w:hAnsiTheme="minorHAnsi"/>
          <w:sz w:val="24"/>
          <w:szCs w:val="24"/>
        </w:rPr>
        <w:t xml:space="preserve">                                   </w:t>
      </w:r>
    </w:p>
    <w:p w:rsidR="00243489" w:rsidRPr="00CA61A4" w:rsidRDefault="006351DF" w:rsidP="00CA61A4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6351DF">
        <w:rPr>
          <w:rFonts w:asciiTheme="minorHAnsi" w:hAnsiTheme="minorHAnsi"/>
          <w:sz w:val="24"/>
          <w:szCs w:val="24"/>
        </w:rPr>
        <w:t>Handtekening:…</w:t>
      </w:r>
      <w:proofErr w:type="gramEnd"/>
      <w:r w:rsidRPr="006351DF">
        <w:rPr>
          <w:rFonts w:asciiTheme="minorHAnsi" w:hAnsiTheme="minorHAnsi"/>
          <w:sz w:val="24"/>
          <w:szCs w:val="24"/>
        </w:rPr>
        <w:t>…………</w:t>
      </w:r>
      <w:r w:rsidR="00CA61A4">
        <w:rPr>
          <w:rFonts w:asciiTheme="minorHAnsi" w:hAnsiTheme="minorHAnsi"/>
          <w:sz w:val="24"/>
          <w:szCs w:val="24"/>
        </w:rPr>
        <w:t>…………………….</w:t>
      </w:r>
      <w:r w:rsidRPr="006351DF">
        <w:rPr>
          <w:rFonts w:asciiTheme="minorHAnsi" w:hAnsiTheme="minorHAnsi"/>
          <w:sz w:val="24"/>
          <w:szCs w:val="24"/>
        </w:rPr>
        <w:t xml:space="preserve">                         </w:t>
      </w:r>
      <w:r w:rsidR="00CA61A4">
        <w:rPr>
          <w:rFonts w:asciiTheme="minorHAnsi" w:hAnsiTheme="minorHAnsi"/>
          <w:sz w:val="24"/>
          <w:szCs w:val="24"/>
        </w:rPr>
        <w:t xml:space="preserve">       </w:t>
      </w:r>
      <w:r w:rsidRPr="006351DF">
        <w:rPr>
          <w:rFonts w:asciiTheme="minorHAnsi" w:hAnsiTheme="minorHAnsi"/>
          <w:sz w:val="24"/>
          <w:szCs w:val="24"/>
        </w:rPr>
        <w:t>Handtekening cliënt: ……………</w:t>
      </w:r>
      <w:r w:rsidR="00CA61A4">
        <w:rPr>
          <w:rFonts w:asciiTheme="minorHAnsi" w:hAnsiTheme="minorHAnsi"/>
          <w:sz w:val="24"/>
          <w:szCs w:val="24"/>
        </w:rPr>
        <w:t>………</w:t>
      </w:r>
    </w:p>
    <w:sectPr w:rsidR="00243489" w:rsidRPr="00CA61A4" w:rsidSect="00754622">
      <w:headerReference w:type="default" r:id="rId6"/>
      <w:footerReference w:type="default" r:id="rId7"/>
      <w:headerReference w:type="first" r:id="rId8"/>
      <w:footerReference w:type="first" r:id="rId9"/>
      <w:pgSz w:w="11907" w:h="16834" w:code="9"/>
      <w:pgMar w:top="2092" w:right="992" w:bottom="1440" w:left="992" w:header="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796" w:rsidRDefault="00EA1796" w:rsidP="00D71236">
      <w:r>
        <w:separator/>
      </w:r>
    </w:p>
  </w:endnote>
  <w:endnote w:type="continuationSeparator" w:id="0">
    <w:p w:rsidR="00EA1796" w:rsidRDefault="00EA1796" w:rsidP="00D7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OpenSans-Regular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BF8" w:rsidRPr="00F03BF8" w:rsidRDefault="00F03BF8" w:rsidP="00F03BF8">
    <w:pPr>
      <w:pStyle w:val="Geenalineastijl"/>
      <w:suppressAutoHyphens/>
      <w:jc w:val="center"/>
      <w:rPr>
        <w:rFonts w:ascii="OpenSans-Regular" w:hAnsi="OpenSans-Regular" w:cs="OpenSans-Regular"/>
        <w:color w:val="2D4169"/>
        <w:sz w:val="18"/>
        <w:szCs w:val="18"/>
      </w:rPr>
    </w:pPr>
    <w:r w:rsidRPr="00CA1DAF">
      <w:rPr>
        <w:rFonts w:ascii="OpenSans-Regular" w:hAnsi="OpenSans-Regular" w:cs="OpenSans-Regular"/>
        <w:color w:val="2D4169"/>
        <w:sz w:val="18"/>
        <w:szCs w:val="18"/>
      </w:rPr>
      <w:t>Aangesloten bij het NVPA en bij de VVH (GZ-Haptotherapeut) | IBAN NL87INGB0005975109 | KvK Haaglanden 27341806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D72" w:rsidRDefault="00034D72" w:rsidP="00243489">
    <w:pPr>
      <w:pStyle w:val="Geenalineastijl"/>
      <w:suppressAutoHyphens/>
      <w:rPr>
        <w:rFonts w:ascii="OpenSans-Regular" w:hAnsi="OpenSans-Regular" w:cs="OpenSans-Regular"/>
        <w:sz w:val="18"/>
        <w:szCs w:val="18"/>
      </w:rPr>
    </w:pPr>
  </w:p>
  <w:p w:rsidR="00034D72" w:rsidRDefault="00034D72" w:rsidP="00243489">
    <w:pPr>
      <w:pStyle w:val="Geenalineastijl"/>
      <w:suppressAutoHyphens/>
      <w:rPr>
        <w:rFonts w:ascii="OpenSans-Regular" w:hAnsi="OpenSans-Regular" w:cs="OpenSans-Regular"/>
        <w:sz w:val="18"/>
        <w:szCs w:val="18"/>
      </w:rPr>
    </w:pPr>
  </w:p>
  <w:p w:rsidR="00243489" w:rsidRPr="00CA1DAF" w:rsidRDefault="00243489" w:rsidP="00870B3A">
    <w:pPr>
      <w:pStyle w:val="Geenalineastijl"/>
      <w:suppressAutoHyphens/>
      <w:rPr>
        <w:rFonts w:ascii="OpenSans-Regular" w:hAnsi="OpenSans-Regular" w:cs="OpenSans-Regular"/>
        <w:color w:val="2D4169"/>
        <w:sz w:val="18"/>
        <w:szCs w:val="18"/>
      </w:rPr>
    </w:pPr>
    <w:r w:rsidRPr="00CA1DAF">
      <w:rPr>
        <w:rFonts w:ascii="OpenSans-Regular" w:hAnsi="OpenSans-Regular" w:cs="OpenSans-Regular"/>
        <w:color w:val="2D4169"/>
        <w:sz w:val="18"/>
        <w:szCs w:val="18"/>
      </w:rPr>
      <w:t>Aangesloten bij het NVPA en bij de VVH (GZ-</w:t>
    </w:r>
    <w:r w:rsidR="000A1EF1" w:rsidRPr="00CA1DAF">
      <w:rPr>
        <w:rFonts w:ascii="OpenSans-Regular" w:hAnsi="OpenSans-Regular" w:cs="OpenSans-Regular"/>
        <w:color w:val="2D4169"/>
        <w:sz w:val="18"/>
        <w:szCs w:val="18"/>
      </w:rPr>
      <w:t>H</w:t>
    </w:r>
    <w:r w:rsidRPr="00CA1DAF">
      <w:rPr>
        <w:rFonts w:ascii="OpenSans-Regular" w:hAnsi="OpenSans-Regular" w:cs="OpenSans-Regular"/>
        <w:color w:val="2D4169"/>
        <w:sz w:val="18"/>
        <w:szCs w:val="18"/>
      </w:rPr>
      <w:t xml:space="preserve">aptotherapeut) | </w:t>
    </w:r>
    <w:r w:rsidR="00D37355" w:rsidRPr="00CA1DAF">
      <w:rPr>
        <w:rFonts w:ascii="OpenSans-Regular" w:hAnsi="OpenSans-Regular" w:cs="OpenSans-Regular"/>
        <w:color w:val="2D4169"/>
        <w:sz w:val="18"/>
        <w:szCs w:val="18"/>
      </w:rPr>
      <w:t>IBAN NL87INGB0005975109</w:t>
    </w:r>
    <w:r w:rsidR="00C92A68" w:rsidRPr="00CA1DAF">
      <w:rPr>
        <w:rFonts w:ascii="OpenSans-Regular" w:hAnsi="OpenSans-Regular" w:cs="OpenSans-Regular"/>
        <w:color w:val="2D4169"/>
        <w:sz w:val="18"/>
        <w:szCs w:val="18"/>
      </w:rPr>
      <w:t xml:space="preserve"> </w:t>
    </w:r>
    <w:r w:rsidRPr="00CA1DAF">
      <w:rPr>
        <w:rFonts w:ascii="OpenSans-Regular" w:hAnsi="OpenSans-Regular" w:cs="OpenSans-Regular"/>
        <w:color w:val="2D4169"/>
        <w:sz w:val="18"/>
        <w:szCs w:val="18"/>
      </w:rPr>
      <w:t>| KvK Haaglanden 27341806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796" w:rsidRDefault="00EA1796" w:rsidP="00D71236">
      <w:r>
        <w:separator/>
      </w:r>
    </w:p>
  </w:footnote>
  <w:footnote w:type="continuationSeparator" w:id="0">
    <w:p w:rsidR="00EA1796" w:rsidRDefault="00EA1796" w:rsidP="00D7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BF8" w:rsidRDefault="00F03BF8">
    <w:pPr>
      <w:pStyle w:val="Koptekst"/>
    </w:pPr>
    <w:r>
      <w:rPr>
        <w:noProof/>
      </w:rPr>
      <w:drawing>
        <wp:anchor distT="0" distB="0" distL="114300" distR="114300" simplePos="0" relativeHeight="251666432" behindDoc="1" locked="1" layoutInCell="1" allowOverlap="1" wp14:anchorId="44AE23AE" wp14:editId="679BADA4">
          <wp:simplePos x="0" y="0"/>
          <wp:positionH relativeFrom="page">
            <wp:posOffset>181610</wp:posOffset>
          </wp:positionH>
          <wp:positionV relativeFrom="page">
            <wp:posOffset>-162560</wp:posOffset>
          </wp:positionV>
          <wp:extent cx="5601970" cy="1250950"/>
          <wp:effectExtent l="0" t="0" r="0" b="635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T-briefpapi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97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89" w:rsidRPr="00F03BF8" w:rsidRDefault="00F03BF8" w:rsidP="00243489">
    <w:pPr>
      <w:pStyle w:val="Geenalineastijl"/>
      <w:suppressAutoHyphens/>
      <w:rPr>
        <w:rFonts w:ascii="OpenSans-Regular" w:hAnsi="OpenSans-Regular" w:cs="OpenSans-Regular"/>
        <w:sz w:val="18"/>
        <w:szCs w:val="18"/>
      </w:rPr>
    </w:pPr>
    <w:r>
      <w:rPr>
        <w:noProof/>
        <w:color w:val="2D4169"/>
      </w:rPr>
      <w:drawing>
        <wp:anchor distT="0" distB="0" distL="114300" distR="114300" simplePos="0" relativeHeight="251667456" behindDoc="1" locked="0" layoutInCell="1" allowOverlap="1" wp14:anchorId="4C87C91F">
          <wp:simplePos x="0" y="0"/>
          <wp:positionH relativeFrom="column">
            <wp:posOffset>-629920</wp:posOffset>
          </wp:positionH>
          <wp:positionV relativeFrom="paragraph">
            <wp:posOffset>0</wp:posOffset>
          </wp:positionV>
          <wp:extent cx="7559675" cy="1505585"/>
          <wp:effectExtent l="0" t="0" r="0" b="5715"/>
          <wp:wrapTight wrapText="bothSides">
            <wp:wrapPolygon edited="0">
              <wp:start x="0" y="0"/>
              <wp:lineTo x="0" y="21500"/>
              <wp:lineTo x="21555" y="21500"/>
              <wp:lineTo x="21555" y="0"/>
              <wp:lineTo x="0" y="0"/>
            </wp:wrapPolygon>
          </wp:wrapTight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vP-brief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489" w:rsidRPr="00D37355">
      <w:rPr>
        <w:rFonts w:ascii="OpenSans-Regular" w:hAnsi="OpenSans-Regular" w:cs="OpenSans-Regular"/>
        <w:color w:val="2D4169"/>
        <w:sz w:val="18"/>
        <w:szCs w:val="18"/>
      </w:rPr>
      <w:t xml:space="preserve">Paardenmarkt 54 | 2611 </w:t>
    </w:r>
    <w:r w:rsidR="00243489" w:rsidRPr="00CA1DAF">
      <w:rPr>
        <w:rFonts w:ascii="OpenSans-Regular" w:hAnsi="OpenSans-Regular" w:cs="OpenSans-Regular"/>
        <w:color w:val="2D4169"/>
        <w:sz w:val="18"/>
        <w:szCs w:val="18"/>
      </w:rPr>
      <w:t>PC Delft | 015 215</w:t>
    </w:r>
    <w:r w:rsidR="00243489" w:rsidRPr="000A1EF1">
      <w:rPr>
        <w:rFonts w:ascii="OpenSans-Regular" w:hAnsi="OpenSans-Regular" w:cs="OpenSans-Regular"/>
        <w:color w:val="2D4169"/>
        <w:sz w:val="18"/>
        <w:szCs w:val="18"/>
      </w:rPr>
      <w:t xml:space="preserve"> 98 72 | info@</w:t>
    </w:r>
    <w:r w:rsidR="00243489" w:rsidRPr="00D37355">
      <w:rPr>
        <w:rFonts w:ascii="OpenSans-Regular" w:hAnsi="OpenSans-Regular" w:cs="OpenSans-Regular"/>
        <w:color w:val="2D4169"/>
        <w:sz w:val="18"/>
        <w:szCs w:val="18"/>
      </w:rPr>
      <w:t>hofjevanpauw.nl | www.hofjevanpauw.nl</w:t>
    </w:r>
  </w:p>
  <w:p w:rsidR="00243489" w:rsidRDefault="0024348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5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8A"/>
    <w:rsid w:val="000010F9"/>
    <w:rsid w:val="00014C47"/>
    <w:rsid w:val="000161C5"/>
    <w:rsid w:val="00022C0A"/>
    <w:rsid w:val="00023F37"/>
    <w:rsid w:val="00034D72"/>
    <w:rsid w:val="00055BD0"/>
    <w:rsid w:val="000A14A5"/>
    <w:rsid w:val="000A1EF1"/>
    <w:rsid w:val="000A1F14"/>
    <w:rsid w:val="000E14EA"/>
    <w:rsid w:val="001012F1"/>
    <w:rsid w:val="001016AF"/>
    <w:rsid w:val="00134223"/>
    <w:rsid w:val="00136479"/>
    <w:rsid w:val="00162290"/>
    <w:rsid w:val="001C0DF0"/>
    <w:rsid w:val="001F4298"/>
    <w:rsid w:val="00205238"/>
    <w:rsid w:val="0022174B"/>
    <w:rsid w:val="00224C09"/>
    <w:rsid w:val="00243465"/>
    <w:rsid w:val="00243489"/>
    <w:rsid w:val="00265D5E"/>
    <w:rsid w:val="00271AC6"/>
    <w:rsid w:val="00274951"/>
    <w:rsid w:val="00274E02"/>
    <w:rsid w:val="00284FFC"/>
    <w:rsid w:val="002B4ED0"/>
    <w:rsid w:val="002C169A"/>
    <w:rsid w:val="002D1364"/>
    <w:rsid w:val="002D3279"/>
    <w:rsid w:val="002F5F99"/>
    <w:rsid w:val="0030558B"/>
    <w:rsid w:val="003253BB"/>
    <w:rsid w:val="00352F7D"/>
    <w:rsid w:val="00355120"/>
    <w:rsid w:val="00362231"/>
    <w:rsid w:val="003649DE"/>
    <w:rsid w:val="003772DF"/>
    <w:rsid w:val="00394EB3"/>
    <w:rsid w:val="00396431"/>
    <w:rsid w:val="0039698E"/>
    <w:rsid w:val="003A29A3"/>
    <w:rsid w:val="003A5F41"/>
    <w:rsid w:val="003E1054"/>
    <w:rsid w:val="003E54B7"/>
    <w:rsid w:val="00415805"/>
    <w:rsid w:val="00437C6B"/>
    <w:rsid w:val="00443C3E"/>
    <w:rsid w:val="004662E9"/>
    <w:rsid w:val="004C4451"/>
    <w:rsid w:val="004D1141"/>
    <w:rsid w:val="004F0E71"/>
    <w:rsid w:val="005252C6"/>
    <w:rsid w:val="0053024D"/>
    <w:rsid w:val="00533C11"/>
    <w:rsid w:val="00533D3E"/>
    <w:rsid w:val="005434AA"/>
    <w:rsid w:val="005B3F70"/>
    <w:rsid w:val="005D7ACF"/>
    <w:rsid w:val="005E7F88"/>
    <w:rsid w:val="00611552"/>
    <w:rsid w:val="0061567B"/>
    <w:rsid w:val="006161A0"/>
    <w:rsid w:val="006261B1"/>
    <w:rsid w:val="006351DF"/>
    <w:rsid w:val="00643C75"/>
    <w:rsid w:val="00693328"/>
    <w:rsid w:val="006A0CDE"/>
    <w:rsid w:val="006B14D3"/>
    <w:rsid w:val="006C3AD3"/>
    <w:rsid w:val="006D6046"/>
    <w:rsid w:val="006F08EF"/>
    <w:rsid w:val="007053AA"/>
    <w:rsid w:val="00712F04"/>
    <w:rsid w:val="00732F0A"/>
    <w:rsid w:val="00754622"/>
    <w:rsid w:val="007B5165"/>
    <w:rsid w:val="007C5019"/>
    <w:rsid w:val="007E60BD"/>
    <w:rsid w:val="007E6253"/>
    <w:rsid w:val="008119A0"/>
    <w:rsid w:val="00835BAA"/>
    <w:rsid w:val="00852BA8"/>
    <w:rsid w:val="00870B3A"/>
    <w:rsid w:val="008832C2"/>
    <w:rsid w:val="008C23FA"/>
    <w:rsid w:val="008C315A"/>
    <w:rsid w:val="008D610C"/>
    <w:rsid w:val="008D76CC"/>
    <w:rsid w:val="00916E0A"/>
    <w:rsid w:val="0092296F"/>
    <w:rsid w:val="00930296"/>
    <w:rsid w:val="0094298B"/>
    <w:rsid w:val="00966922"/>
    <w:rsid w:val="0098738A"/>
    <w:rsid w:val="009962B4"/>
    <w:rsid w:val="009B2327"/>
    <w:rsid w:val="009C3CC9"/>
    <w:rsid w:val="009D5C17"/>
    <w:rsid w:val="00A3616E"/>
    <w:rsid w:val="00A37702"/>
    <w:rsid w:val="00A56BB6"/>
    <w:rsid w:val="00A94924"/>
    <w:rsid w:val="00AD69EB"/>
    <w:rsid w:val="00AE5AAE"/>
    <w:rsid w:val="00B04850"/>
    <w:rsid w:val="00B774B9"/>
    <w:rsid w:val="00BA0B4B"/>
    <w:rsid w:val="00BA1220"/>
    <w:rsid w:val="00BC55FD"/>
    <w:rsid w:val="00BD3BD2"/>
    <w:rsid w:val="00C00888"/>
    <w:rsid w:val="00C075B3"/>
    <w:rsid w:val="00C11D01"/>
    <w:rsid w:val="00C217A0"/>
    <w:rsid w:val="00C2212F"/>
    <w:rsid w:val="00C439F3"/>
    <w:rsid w:val="00C4402D"/>
    <w:rsid w:val="00C47AB0"/>
    <w:rsid w:val="00C50BA8"/>
    <w:rsid w:val="00C5675B"/>
    <w:rsid w:val="00C57695"/>
    <w:rsid w:val="00C75640"/>
    <w:rsid w:val="00C92A68"/>
    <w:rsid w:val="00C93C55"/>
    <w:rsid w:val="00CA08B1"/>
    <w:rsid w:val="00CA1DAF"/>
    <w:rsid w:val="00CA61A4"/>
    <w:rsid w:val="00CA6A42"/>
    <w:rsid w:val="00D018B5"/>
    <w:rsid w:val="00D1443B"/>
    <w:rsid w:val="00D33B19"/>
    <w:rsid w:val="00D37355"/>
    <w:rsid w:val="00D67FB2"/>
    <w:rsid w:val="00D71236"/>
    <w:rsid w:val="00D84ABC"/>
    <w:rsid w:val="00DB3715"/>
    <w:rsid w:val="00DB379C"/>
    <w:rsid w:val="00DB439D"/>
    <w:rsid w:val="00DB6C8C"/>
    <w:rsid w:val="00DC47FB"/>
    <w:rsid w:val="00E56A10"/>
    <w:rsid w:val="00E648B4"/>
    <w:rsid w:val="00E75E76"/>
    <w:rsid w:val="00E97DCB"/>
    <w:rsid w:val="00EA1796"/>
    <w:rsid w:val="00EE5952"/>
    <w:rsid w:val="00F03BF8"/>
    <w:rsid w:val="00F23FB7"/>
    <w:rsid w:val="00F2728D"/>
    <w:rsid w:val="00FA26DB"/>
    <w:rsid w:val="00FB33F6"/>
    <w:rsid w:val="00F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3C220"/>
  <w15:chartTrackingRefBased/>
  <w15:docId w15:val="{1D868AA4-4134-8F48-82F0-E1F91227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C075B3"/>
    <w:pPr>
      <w:tabs>
        <w:tab w:val="left" w:pos="4395"/>
      </w:tabs>
    </w:pPr>
    <w:rPr>
      <w:rFonts w:ascii="Open Sans" w:hAnsi="Open Sans" w:cs="Arial"/>
      <w:sz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TableData"/>
    <w:pPr>
      <w:tabs>
        <w:tab w:val="clear" w:pos="1008"/>
      </w:tabs>
    </w:pPr>
  </w:style>
  <w:style w:type="paragraph" w:customStyle="1" w:styleId="TableData">
    <w:name w:val="TableData"/>
    <w:basedOn w:val="Standaard"/>
    <w:pPr>
      <w:tabs>
        <w:tab w:val="left" w:pos="1008"/>
      </w:tabs>
      <w:spacing w:before="120" w:after="120" w:line="120" w:lineRule="atLeast"/>
      <w:ind w:left="72" w:right="72"/>
    </w:pPr>
  </w:style>
  <w:style w:type="paragraph" w:styleId="Ballontekst">
    <w:name w:val="Balloon Text"/>
    <w:basedOn w:val="Standaard"/>
    <w:link w:val="BallontekstChar"/>
    <w:rsid w:val="00022C0A"/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rsid w:val="00022C0A"/>
    <w:rPr>
      <w:rFonts w:ascii="Segoe UI" w:hAnsi="Segoe UI" w:cs="Segoe UI"/>
      <w:sz w:val="18"/>
      <w:szCs w:val="18"/>
      <w:lang w:val="en-GB" w:eastAsia="en-US"/>
    </w:rPr>
  </w:style>
  <w:style w:type="table" w:styleId="Tabelraster">
    <w:name w:val="Table Grid"/>
    <w:basedOn w:val="Standaardtabel"/>
    <w:rsid w:val="008D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enalineastijl">
    <w:name w:val="[Geen alineastijl]"/>
    <w:rsid w:val="00A56B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OFFICE97\Templates\OTA%20ENG\INVCE_UK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C:\OFFICE97\Templates\OTA ENG\INVCE_UK.DOT</Template>
  <TotalTime>15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N V O I C E</vt:lpstr>
      <vt:lpstr>I N V O I C E</vt:lpstr>
    </vt:vector>
  </TitlesOfParts>
  <Company>Oiltanking Amsterdam BV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V O I C E</dc:title>
  <dc:subject/>
  <dc:creator>otnlam05</dc:creator>
  <cp:keywords/>
  <cp:lastModifiedBy>Ineke Dicker</cp:lastModifiedBy>
  <cp:revision>7</cp:revision>
  <cp:lastPrinted>2019-09-17T11:53:00Z</cp:lastPrinted>
  <dcterms:created xsi:type="dcterms:W3CDTF">2019-09-11T07:17:00Z</dcterms:created>
  <dcterms:modified xsi:type="dcterms:W3CDTF">2019-09-17T11:55:00Z</dcterms:modified>
</cp:coreProperties>
</file>